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3A06F0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11.05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3A06F0" w:rsidRDefault="003A06F0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200 Jahre Kreis Ahrweiler: Freifahrt für Kinder &amp; Jugendl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 xml:space="preserve">che beim </w:t>
      </w:r>
      <w:r w:rsidR="006D3074">
        <w:rPr>
          <w:rFonts w:ascii="Arial" w:hAnsi="Arial"/>
          <w:b/>
          <w:sz w:val="32"/>
        </w:rPr>
        <w:t>„</w:t>
      </w:r>
      <w:proofErr w:type="spellStart"/>
      <w:r w:rsidR="007E1D7E">
        <w:rPr>
          <w:rFonts w:ascii="Arial" w:hAnsi="Arial"/>
          <w:b/>
          <w:sz w:val="32"/>
        </w:rPr>
        <w:t>Vulkan-Expreß</w:t>
      </w:r>
      <w:proofErr w:type="spellEnd"/>
      <w:r w:rsidR="006D3074">
        <w:rPr>
          <w:rFonts w:ascii="Arial" w:hAnsi="Arial"/>
          <w:b/>
          <w:sz w:val="32"/>
        </w:rPr>
        <w:t>“</w:t>
      </w:r>
    </w:p>
    <w:p w:rsidR="007E1D7E" w:rsidRDefault="007E1D7E" w:rsidP="007E1D7E">
      <w:pPr>
        <w:spacing w:after="0"/>
        <w:jc w:val="both"/>
        <w:rPr>
          <w:rFonts w:ascii="Arial" w:hAnsi="Arial"/>
        </w:rPr>
      </w:pPr>
    </w:p>
    <w:p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Kreis Ahrweiler feiert seinen 200. Geburtstag und die Brohltalbahn feiert mit: neben einem Infostand bei den großen Feierlichkeiten in Bad Neuenahr-Ahrweiler bietet die Brohltalbahn allen Kindern und Jugendlichen am 21./22. Mai freie Fahrt im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“.</w:t>
      </w:r>
    </w:p>
    <w:p w:rsidR="003A06F0" w:rsidRDefault="003A06F0" w:rsidP="007E1D7E">
      <w:pPr>
        <w:spacing w:after="0"/>
        <w:jc w:val="both"/>
        <w:rPr>
          <w:rFonts w:ascii="Arial" w:hAnsi="Arial"/>
        </w:rPr>
      </w:pPr>
    </w:p>
    <w:p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beiden Tagen stehen Kindern und Jugendlichen alle Züge zwischen Brohl-Lützing am Rhein und Kempenich-Engeln in der Eifel zur kostenlosen Benutzung offen – egal wohin, egal wie oft! Spannende Ausflugsziele warten an den insgesamt 9 Stationen der kleinen Bahn: ob es zum </w:t>
      </w:r>
      <w:proofErr w:type="spellStart"/>
      <w:r>
        <w:rPr>
          <w:rFonts w:ascii="Arial" w:hAnsi="Arial"/>
        </w:rPr>
        <w:t>Swingolfen</w:t>
      </w:r>
      <w:proofErr w:type="spellEnd"/>
      <w:r>
        <w:rPr>
          <w:rFonts w:ascii="Arial" w:hAnsi="Arial"/>
        </w:rPr>
        <w:t xml:space="preserve"> bei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oder zu einer Entdeckungstour durch die Trasshöhlen bei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 xml:space="preserve"> gehen soll,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fährt kostenlos hin und wieder zurück!</w:t>
      </w:r>
    </w:p>
    <w:p w:rsidR="003A06F0" w:rsidRDefault="003A06F0" w:rsidP="007E1D7E">
      <w:pPr>
        <w:spacing w:after="0"/>
        <w:jc w:val="both"/>
        <w:rPr>
          <w:rFonts w:ascii="Arial" w:hAnsi="Arial"/>
        </w:rPr>
      </w:pPr>
    </w:p>
    <w:p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an beiden Tagen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BE um 09:30 Uhr und 14:10 Uhr, ab Engeln um 11:30 Uhr und 16:30 Uhr. Die genauen Fahrzeiten für die Zwischenbahnhöfe können im Internet unter </w:t>
      </w:r>
      <w:proofErr w:type="spellStart"/>
      <w:r>
        <w:rPr>
          <w:rFonts w:ascii="Arial" w:hAnsi="Arial"/>
        </w:rPr>
        <w:t>www.vulkan-express.de</w:t>
      </w:r>
      <w:proofErr w:type="spellEnd"/>
      <w:r>
        <w:rPr>
          <w:rFonts w:ascii="Arial" w:hAnsi="Arial"/>
        </w:rPr>
        <w:t xml:space="preserve"> oder in der elektronischen Fah</w:t>
      </w:r>
      <w:r>
        <w:rPr>
          <w:rFonts w:ascii="Arial" w:hAnsi="Arial"/>
        </w:rPr>
        <w:t>r</w:t>
      </w:r>
      <w:r>
        <w:rPr>
          <w:rFonts w:ascii="Arial" w:hAnsi="Arial"/>
        </w:rPr>
        <w:t>planauskunft der Deutschen Bahn abgefragt werden.</w:t>
      </w:r>
    </w:p>
    <w:p w:rsidR="003A06F0" w:rsidRDefault="003A06F0" w:rsidP="007E1D7E">
      <w:pPr>
        <w:spacing w:after="0"/>
        <w:jc w:val="both"/>
        <w:rPr>
          <w:rFonts w:ascii="Arial" w:hAnsi="Arial"/>
        </w:rPr>
      </w:pPr>
    </w:p>
    <w:p w:rsidR="003A06F0" w:rsidRDefault="003A06F0" w:rsidP="007E1D7E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VRM-Schüler-Plus-Ticket</w:t>
      </w:r>
      <w:proofErr w:type="spellEnd"/>
      <w:r>
        <w:rPr>
          <w:rFonts w:ascii="Arial" w:hAnsi="Arial"/>
          <w:b/>
        </w:rPr>
        <w:t xml:space="preserve"> gültig</w:t>
      </w:r>
    </w:p>
    <w:p w:rsidR="003A06F0" w:rsidRDefault="003A06F0" w:rsidP="007E1D7E">
      <w:pPr>
        <w:spacing w:after="0"/>
        <w:jc w:val="both"/>
        <w:rPr>
          <w:rFonts w:ascii="Arial" w:hAnsi="Arial"/>
        </w:rPr>
      </w:pPr>
    </w:p>
    <w:p w:rsidR="003A06F0" w:rsidRP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Übrigens: alle Kinder und Jugendlichen, die im Besitz des „Schüler-Plus-Tickets“ des Verkehrsverbunds Rhein-Mosel (VRM) sind, können die Züge der Brohltalbahn ganzjährig an Schultagen ab 14 Uhr, ansonsten ganztags kostenlos nutzen!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6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87BDF"/>
    <w:rsid w:val="00156673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72EFC"/>
    <w:rsid w:val="00C46941"/>
    <w:rsid w:val="00DD210D"/>
    <w:rsid w:val="00E36407"/>
    <w:rsid w:val="00EA7884"/>
    <w:rsid w:val="00F902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</cp:revision>
  <cp:lastPrinted>2016-04-13T19:04:00Z</cp:lastPrinted>
  <dcterms:created xsi:type="dcterms:W3CDTF">2016-04-13T19:04:00Z</dcterms:created>
  <dcterms:modified xsi:type="dcterms:W3CDTF">2016-05-11T19:50:00Z</dcterms:modified>
</cp:coreProperties>
</file>