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68F0" w14:textId="77777777" w:rsidR="00B82CAA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6134865" wp14:editId="4CCD23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0DE6A9F7" w14:textId="363501C9" w:rsidR="00A11C3A" w:rsidRDefault="00FF0544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Brohl-Lützing</w:t>
      </w:r>
      <w:proofErr w:type="spellEnd"/>
      <w:r>
        <w:rPr>
          <w:rFonts w:ascii="Arial" w:hAnsi="Arial"/>
        </w:rPr>
        <w:t xml:space="preserve">, </w:t>
      </w:r>
      <w:r w:rsidR="00561CB7">
        <w:rPr>
          <w:rFonts w:ascii="Arial" w:hAnsi="Arial"/>
        </w:rPr>
        <w:t>20.0</w:t>
      </w:r>
      <w:r w:rsidR="000C182C">
        <w:rPr>
          <w:rFonts w:ascii="Arial" w:hAnsi="Arial"/>
        </w:rPr>
        <w:t>2</w:t>
      </w:r>
      <w:r>
        <w:rPr>
          <w:rFonts w:ascii="Arial" w:hAnsi="Arial"/>
        </w:rPr>
        <w:t>.2017</w:t>
      </w:r>
    </w:p>
    <w:p w14:paraId="6513160F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28423988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47D0D24B" w14:textId="77F5C72F" w:rsidR="00FF0544" w:rsidRDefault="005530E7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Weniger </w:t>
      </w:r>
      <w:r w:rsidR="00B82CAA">
        <w:rPr>
          <w:rFonts w:ascii="Arial" w:hAnsi="Arial"/>
          <w:b/>
          <w:sz w:val="32"/>
        </w:rPr>
        <w:t>Bahnlärm im Mittelrheintal</w:t>
      </w:r>
    </w:p>
    <w:p w14:paraId="4EE2ACB6" w14:textId="34B3663D" w:rsidR="00A11C3A" w:rsidRDefault="00B82CAA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 xml:space="preserve">Aluminiumzug der </w:t>
      </w:r>
      <w:r w:rsidR="00FF0544">
        <w:rPr>
          <w:rFonts w:ascii="Arial" w:hAnsi="Arial"/>
          <w:b/>
          <w:sz w:val="28"/>
        </w:rPr>
        <w:t xml:space="preserve">Brohltalbahn </w:t>
      </w:r>
      <w:r>
        <w:rPr>
          <w:rFonts w:ascii="Arial" w:hAnsi="Arial"/>
          <w:b/>
          <w:sz w:val="28"/>
        </w:rPr>
        <w:t xml:space="preserve">mit „Flüsterbremse“ unterwegs </w:t>
      </w:r>
    </w:p>
    <w:p w14:paraId="54981EC7" w14:textId="77777777" w:rsidR="00FF0544" w:rsidRDefault="00FF0544" w:rsidP="00A11C3A">
      <w:pPr>
        <w:spacing w:after="0"/>
        <w:jc w:val="both"/>
        <w:rPr>
          <w:rFonts w:ascii="Arial" w:hAnsi="Arial"/>
        </w:rPr>
      </w:pPr>
    </w:p>
    <w:p w14:paraId="1B7F6B41" w14:textId="1D6E0516" w:rsidR="00B82CAA" w:rsidRDefault="00B82CAA" w:rsidP="00B82CA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Brohltalbahn leistet mit der Umrüstung aller für den sog. „Aluminiumzug“ eingesetzten Güterwaggons einen Beitrag zur nachhaltigen Reduktion der Lärmemissionen</w:t>
      </w:r>
      <w:r w:rsidR="005530E7">
        <w:rPr>
          <w:rFonts w:ascii="Arial" w:hAnsi="Arial"/>
        </w:rPr>
        <w:t xml:space="preserve"> im durch Bahnlärm stark belasteten Rheintal</w:t>
      </w:r>
      <w:r>
        <w:rPr>
          <w:rFonts w:ascii="Arial" w:hAnsi="Arial"/>
        </w:rPr>
        <w:t>.</w:t>
      </w:r>
    </w:p>
    <w:p w14:paraId="5C516763" w14:textId="77777777" w:rsidR="00B82CAA" w:rsidRDefault="00B82CAA" w:rsidP="00B82CAA">
      <w:pPr>
        <w:spacing w:after="0"/>
        <w:jc w:val="both"/>
        <w:rPr>
          <w:rFonts w:ascii="Arial" w:hAnsi="Arial"/>
        </w:rPr>
      </w:pPr>
    </w:p>
    <w:p w14:paraId="18653DF1" w14:textId="5355DE46" w:rsidR="00B82CAA" w:rsidRDefault="00B82CAA" w:rsidP="00B82CAA">
      <w:pPr>
        <w:spacing w:after="0"/>
        <w:jc w:val="both"/>
        <w:rPr>
          <w:rFonts w:ascii="Arial" w:hAnsi="Arial"/>
        </w:rPr>
      </w:pPr>
      <w:r w:rsidRPr="00B82CAA">
        <w:rPr>
          <w:rFonts w:ascii="Arial" w:hAnsi="Arial"/>
        </w:rPr>
        <w:t>Seit über 10 Jahren fährt die Brohltalbahn für einen der größten</w:t>
      </w:r>
      <w:r>
        <w:rPr>
          <w:rFonts w:ascii="Arial" w:hAnsi="Arial"/>
        </w:rPr>
        <w:t xml:space="preserve"> </w:t>
      </w:r>
      <w:r w:rsidRPr="00B82CAA">
        <w:rPr>
          <w:rFonts w:ascii="Arial" w:hAnsi="Arial"/>
        </w:rPr>
        <w:t xml:space="preserve">Arbeitgeber am Mittelrhein an bis zu 150 Tagen </w:t>
      </w:r>
      <w:r>
        <w:rPr>
          <w:rFonts w:ascii="Arial" w:hAnsi="Arial"/>
        </w:rPr>
        <w:t xml:space="preserve">im Jahr </w:t>
      </w:r>
      <w:r w:rsidRPr="00B82CAA">
        <w:rPr>
          <w:rFonts w:ascii="Arial" w:hAnsi="Arial"/>
        </w:rPr>
        <w:t>Güterzüge von</w:t>
      </w:r>
      <w:r>
        <w:rPr>
          <w:rFonts w:ascii="Arial" w:hAnsi="Arial"/>
        </w:rPr>
        <w:t xml:space="preserve"> </w:t>
      </w:r>
      <w:r w:rsidRPr="00B82CAA">
        <w:rPr>
          <w:rFonts w:ascii="Arial" w:hAnsi="Arial"/>
        </w:rPr>
        <w:t>de</w:t>
      </w:r>
      <w:r>
        <w:rPr>
          <w:rFonts w:ascii="Arial" w:hAnsi="Arial"/>
        </w:rPr>
        <w:t>ss</w:t>
      </w:r>
      <w:r w:rsidRPr="00B82CAA">
        <w:rPr>
          <w:rFonts w:ascii="Arial" w:hAnsi="Arial"/>
        </w:rPr>
        <w:t>en Produktionsstandort am Niederrhein bis zum Werk Koblenz. Dabei</w:t>
      </w:r>
      <w:r>
        <w:rPr>
          <w:rFonts w:ascii="Arial" w:hAnsi="Arial"/>
        </w:rPr>
        <w:t xml:space="preserve"> </w:t>
      </w:r>
      <w:r w:rsidRPr="00B82CAA">
        <w:rPr>
          <w:rFonts w:ascii="Arial" w:hAnsi="Arial"/>
        </w:rPr>
        <w:t>werden vorwiegend die im Güterverkehr stark belasteten Strecken links und</w:t>
      </w:r>
      <w:r>
        <w:rPr>
          <w:rFonts w:ascii="Arial" w:hAnsi="Arial"/>
        </w:rPr>
        <w:t xml:space="preserve"> </w:t>
      </w:r>
      <w:r w:rsidRPr="00B82CAA">
        <w:rPr>
          <w:rFonts w:ascii="Arial" w:hAnsi="Arial"/>
        </w:rPr>
        <w:t xml:space="preserve">rechts des Rheins befahren. </w:t>
      </w:r>
      <w:r>
        <w:rPr>
          <w:rFonts w:ascii="Arial" w:hAnsi="Arial"/>
        </w:rPr>
        <w:t xml:space="preserve">Um einen Beitrag zur Reduktion des insbesondere von Güterzügen ausgehenden Lärmpegels zu leisten, hat die Brohltalbahn bereits vor über einem Jahr </w:t>
      </w:r>
      <w:r w:rsidRPr="00B82CAA">
        <w:rPr>
          <w:rFonts w:ascii="Arial" w:hAnsi="Arial"/>
        </w:rPr>
        <w:t xml:space="preserve">mit der Umrüstung der Waggons auf </w:t>
      </w:r>
      <w:r w:rsidR="005530E7">
        <w:rPr>
          <w:rFonts w:ascii="Arial" w:hAnsi="Arial"/>
        </w:rPr>
        <w:t xml:space="preserve">„Flüsterbremsen“, </w:t>
      </w:r>
      <w:r w:rsidRPr="00B82CAA">
        <w:rPr>
          <w:rFonts w:ascii="Arial" w:hAnsi="Arial"/>
        </w:rPr>
        <w:t>die</w:t>
      </w:r>
      <w:r>
        <w:rPr>
          <w:rFonts w:ascii="Arial" w:hAnsi="Arial"/>
        </w:rPr>
        <w:t xml:space="preserve"> </w:t>
      </w:r>
      <w:r w:rsidRPr="00B82CAA">
        <w:rPr>
          <w:rFonts w:ascii="Arial" w:hAnsi="Arial"/>
        </w:rPr>
        <w:t xml:space="preserve">sogenannten </w:t>
      </w:r>
      <w:r>
        <w:rPr>
          <w:rFonts w:ascii="Arial" w:hAnsi="Arial"/>
        </w:rPr>
        <w:t>„LL-</w:t>
      </w:r>
      <w:r w:rsidRPr="00B82CAA">
        <w:rPr>
          <w:rFonts w:ascii="Arial" w:hAnsi="Arial"/>
        </w:rPr>
        <w:t>Bremssohlen</w:t>
      </w:r>
      <w:r>
        <w:rPr>
          <w:rFonts w:ascii="Arial" w:hAnsi="Arial"/>
        </w:rPr>
        <w:t>“</w:t>
      </w:r>
      <w:r w:rsidR="005530E7">
        <w:rPr>
          <w:rFonts w:ascii="Arial" w:hAnsi="Arial"/>
        </w:rPr>
        <w:t>,</w:t>
      </w:r>
      <w:r w:rsidRPr="00B82CAA">
        <w:rPr>
          <w:rFonts w:ascii="Arial" w:hAnsi="Arial"/>
        </w:rPr>
        <w:t xml:space="preserve"> begonnen.</w:t>
      </w:r>
      <w:r>
        <w:rPr>
          <w:rFonts w:ascii="Arial" w:hAnsi="Arial"/>
        </w:rPr>
        <w:t xml:space="preserve"> Die Lärmentwicklung sinkt dadurch um 10 dB(A), was in der Wahrnehmung eine Halbierung des Lärms bedeutet. </w:t>
      </w:r>
    </w:p>
    <w:p w14:paraId="23754ECB" w14:textId="77777777" w:rsidR="00B82CAA" w:rsidRDefault="00B82CAA" w:rsidP="00B82CAA">
      <w:pPr>
        <w:spacing w:after="0"/>
        <w:jc w:val="both"/>
        <w:rPr>
          <w:rFonts w:ascii="Arial" w:hAnsi="Arial"/>
        </w:rPr>
      </w:pPr>
    </w:p>
    <w:p w14:paraId="75FA1B1B" w14:textId="171D7D8F" w:rsidR="00FF0544" w:rsidRDefault="00B82CAA" w:rsidP="00B82CA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Umbau konnte</w:t>
      </w:r>
      <w:r w:rsidRPr="00B82CAA">
        <w:rPr>
          <w:rFonts w:ascii="Arial" w:hAnsi="Arial"/>
        </w:rPr>
        <w:t xml:space="preserve"> noch</w:t>
      </w:r>
      <w:r>
        <w:rPr>
          <w:rFonts w:ascii="Arial" w:hAnsi="Arial"/>
        </w:rPr>
        <w:t xml:space="preserve"> </w:t>
      </w:r>
      <w:r w:rsidRPr="00B82CAA">
        <w:rPr>
          <w:rFonts w:ascii="Arial" w:hAnsi="Arial"/>
        </w:rPr>
        <w:t xml:space="preserve">vor dem Jahreswechsel abgeschlossen werden. </w:t>
      </w:r>
      <w:proofErr w:type="gramStart"/>
      <w:r>
        <w:rPr>
          <w:rFonts w:ascii="Arial" w:hAnsi="Arial"/>
        </w:rPr>
        <w:t>An</w:t>
      </w:r>
      <w:r w:rsidRPr="00B82CAA">
        <w:rPr>
          <w:rFonts w:ascii="Arial" w:hAnsi="Arial"/>
        </w:rPr>
        <w:t xml:space="preserve"> jedem der 150 Umlauftage</w:t>
      </w:r>
      <w:r>
        <w:rPr>
          <w:rFonts w:ascii="Arial" w:hAnsi="Arial"/>
        </w:rPr>
        <w:t xml:space="preserve"> </w:t>
      </w:r>
      <w:r w:rsidRPr="00B82CAA">
        <w:rPr>
          <w:rFonts w:ascii="Arial" w:hAnsi="Arial"/>
        </w:rPr>
        <w:t>fäh</w:t>
      </w:r>
      <w:r>
        <w:rPr>
          <w:rFonts w:ascii="Arial" w:hAnsi="Arial"/>
        </w:rPr>
        <w:t xml:space="preserve">rt jeweils ein </w:t>
      </w:r>
      <w:proofErr w:type="spellStart"/>
      <w:r>
        <w:rPr>
          <w:rFonts w:ascii="Arial" w:hAnsi="Arial"/>
        </w:rPr>
        <w:t>Leerzug</w:t>
      </w:r>
      <w:proofErr w:type="spellEnd"/>
      <w:r>
        <w:rPr>
          <w:rFonts w:ascii="Arial" w:hAnsi="Arial"/>
        </w:rPr>
        <w:t xml:space="preserve"> nach Norden</w:t>
      </w:r>
      <w:r w:rsidRPr="00B82CAA">
        <w:rPr>
          <w:rFonts w:ascii="Arial" w:hAnsi="Arial"/>
        </w:rPr>
        <w:t xml:space="preserve"> und ein beladener Zug </w:t>
      </w:r>
      <w:r>
        <w:rPr>
          <w:rFonts w:ascii="Arial" w:hAnsi="Arial"/>
        </w:rPr>
        <w:t>gen Süden.</w:t>
      </w:r>
      <w:proofErr w:type="gramEnd"/>
      <w:r>
        <w:rPr>
          <w:rFonts w:ascii="Arial" w:hAnsi="Arial"/>
        </w:rPr>
        <w:t xml:space="preserve"> Damit konnten </w:t>
      </w:r>
      <w:r w:rsidRPr="00B82CAA">
        <w:rPr>
          <w:rFonts w:ascii="Arial" w:hAnsi="Arial"/>
        </w:rPr>
        <w:t>in der</w:t>
      </w:r>
      <w:r>
        <w:rPr>
          <w:rFonts w:ascii="Arial" w:hAnsi="Arial"/>
        </w:rPr>
        <w:t xml:space="preserve"> </w:t>
      </w:r>
      <w:r w:rsidRPr="00B82CAA">
        <w:rPr>
          <w:rFonts w:ascii="Arial" w:hAnsi="Arial"/>
        </w:rPr>
        <w:t xml:space="preserve">Summe </w:t>
      </w:r>
      <w:r>
        <w:rPr>
          <w:rFonts w:ascii="Arial" w:hAnsi="Arial"/>
        </w:rPr>
        <w:t xml:space="preserve">rund 300 Züge pro Jahr </w:t>
      </w:r>
      <w:r w:rsidRPr="00B82CAA">
        <w:rPr>
          <w:rFonts w:ascii="Arial" w:hAnsi="Arial"/>
        </w:rPr>
        <w:t>auf die leise Technik</w:t>
      </w:r>
      <w:r>
        <w:rPr>
          <w:rFonts w:ascii="Arial" w:hAnsi="Arial"/>
        </w:rPr>
        <w:t xml:space="preserve"> umgestellt werden</w:t>
      </w:r>
      <w:r w:rsidRPr="00B82CAA">
        <w:rPr>
          <w:rFonts w:ascii="Arial" w:hAnsi="Arial"/>
        </w:rPr>
        <w:t xml:space="preserve">. </w:t>
      </w:r>
      <w:r>
        <w:rPr>
          <w:rFonts w:ascii="Arial" w:hAnsi="Arial"/>
        </w:rPr>
        <w:t>„</w:t>
      </w:r>
      <w:r w:rsidRPr="00B82CAA">
        <w:rPr>
          <w:rFonts w:ascii="Arial" w:hAnsi="Arial"/>
        </w:rPr>
        <w:t xml:space="preserve">Auch unsere Mitarbeiter leben überwiegend im Rheintal. </w:t>
      </w:r>
      <w:r>
        <w:rPr>
          <w:rFonts w:ascii="Arial" w:hAnsi="Arial"/>
        </w:rPr>
        <w:t>Zwar sind wir i</w:t>
      </w:r>
      <w:r w:rsidRPr="00B82CAA">
        <w:rPr>
          <w:rFonts w:ascii="Arial" w:hAnsi="Arial"/>
        </w:rPr>
        <w:t>m</w:t>
      </w:r>
      <w:r>
        <w:rPr>
          <w:rFonts w:ascii="Arial" w:hAnsi="Arial"/>
        </w:rPr>
        <w:t xml:space="preserve"> </w:t>
      </w:r>
      <w:r w:rsidRPr="00B82CAA">
        <w:rPr>
          <w:rFonts w:ascii="Arial" w:hAnsi="Arial"/>
        </w:rPr>
        <w:t xml:space="preserve">Schienenverkehrsmarkt nur ein </w:t>
      </w:r>
      <w:r w:rsidR="0058525E">
        <w:rPr>
          <w:rFonts w:ascii="Arial" w:hAnsi="Arial"/>
        </w:rPr>
        <w:t>recht</w:t>
      </w:r>
      <w:r w:rsidRPr="00B82CAA">
        <w:rPr>
          <w:rFonts w:ascii="Arial" w:hAnsi="Arial"/>
        </w:rPr>
        <w:t xml:space="preserve"> kleiner Player, mit der</w:t>
      </w:r>
      <w:r>
        <w:rPr>
          <w:rFonts w:ascii="Arial" w:hAnsi="Arial"/>
        </w:rPr>
        <w:t xml:space="preserve"> </w:t>
      </w:r>
      <w:r w:rsidRPr="00B82CAA">
        <w:rPr>
          <w:rFonts w:ascii="Arial" w:hAnsi="Arial"/>
        </w:rPr>
        <w:t xml:space="preserve">Maßnahme wollten wir </w:t>
      </w:r>
      <w:r>
        <w:rPr>
          <w:rFonts w:ascii="Arial" w:hAnsi="Arial"/>
        </w:rPr>
        <w:t xml:space="preserve">gegenüber </w:t>
      </w:r>
      <w:r w:rsidRPr="00B82CAA">
        <w:rPr>
          <w:rFonts w:ascii="Arial" w:hAnsi="Arial"/>
        </w:rPr>
        <w:t>unseren Nachbarn im schönen Rheintal ein Zeichen</w:t>
      </w:r>
      <w:r>
        <w:rPr>
          <w:rFonts w:ascii="Arial" w:hAnsi="Arial"/>
        </w:rPr>
        <w:t xml:space="preserve"> </w:t>
      </w:r>
      <w:r w:rsidRPr="00B82CAA">
        <w:rPr>
          <w:rFonts w:ascii="Arial" w:hAnsi="Arial"/>
        </w:rPr>
        <w:t>setzen, dass e</w:t>
      </w:r>
      <w:r>
        <w:rPr>
          <w:rFonts w:ascii="Arial" w:hAnsi="Arial"/>
        </w:rPr>
        <w:t>s auch kleinen Eisenbahn-Verkehrsunternehmen</w:t>
      </w:r>
      <w:r w:rsidRPr="00B82CAA">
        <w:rPr>
          <w:rFonts w:ascii="Arial" w:hAnsi="Arial"/>
        </w:rPr>
        <w:t xml:space="preserve"> möglich ist</w:t>
      </w:r>
      <w:r>
        <w:rPr>
          <w:rFonts w:ascii="Arial" w:hAnsi="Arial"/>
        </w:rPr>
        <w:t>,</w:t>
      </w:r>
      <w:r w:rsidRPr="00B82CAA">
        <w:rPr>
          <w:rFonts w:ascii="Arial" w:hAnsi="Arial"/>
        </w:rPr>
        <w:t xml:space="preserve"> ihren Beitrag</w:t>
      </w:r>
      <w:r>
        <w:rPr>
          <w:rFonts w:ascii="Arial" w:hAnsi="Arial"/>
        </w:rPr>
        <w:t xml:space="preserve"> </w:t>
      </w:r>
      <w:r w:rsidRPr="00B82CAA">
        <w:rPr>
          <w:rFonts w:ascii="Arial" w:hAnsi="Arial"/>
        </w:rPr>
        <w:t>zum leisen Schienengüterverkehr zu leisten</w:t>
      </w:r>
      <w:r>
        <w:rPr>
          <w:rFonts w:ascii="Arial" w:hAnsi="Arial"/>
        </w:rPr>
        <w:t>“</w:t>
      </w:r>
      <w:r w:rsidRPr="00B82CAA">
        <w:rPr>
          <w:rFonts w:ascii="Arial" w:hAnsi="Arial"/>
        </w:rPr>
        <w:t>, so</w:t>
      </w:r>
      <w:r>
        <w:rPr>
          <w:rFonts w:ascii="Arial" w:hAnsi="Arial"/>
        </w:rPr>
        <w:t xml:space="preserve"> </w:t>
      </w:r>
      <w:r w:rsidR="000C182C">
        <w:rPr>
          <w:rFonts w:ascii="Arial" w:hAnsi="Arial"/>
        </w:rPr>
        <w:t xml:space="preserve">die </w:t>
      </w:r>
      <w:r w:rsidRPr="00B82CAA">
        <w:rPr>
          <w:rFonts w:ascii="Arial" w:hAnsi="Arial"/>
        </w:rPr>
        <w:t>Brohltalbahn-Geschäftsführer Stefan Raab</w:t>
      </w:r>
      <w:r w:rsidR="000C182C">
        <w:rPr>
          <w:rFonts w:ascii="Arial" w:hAnsi="Arial"/>
        </w:rPr>
        <w:t xml:space="preserve"> und Michael </w:t>
      </w:r>
      <w:proofErr w:type="spellStart"/>
      <w:r w:rsidR="000C182C">
        <w:rPr>
          <w:rFonts w:ascii="Arial" w:hAnsi="Arial"/>
        </w:rPr>
        <w:t>Haubner</w:t>
      </w:r>
      <w:proofErr w:type="spellEnd"/>
      <w:r w:rsidRPr="00B82CAA">
        <w:rPr>
          <w:rFonts w:ascii="Arial" w:hAnsi="Arial"/>
        </w:rPr>
        <w:t>.</w:t>
      </w:r>
    </w:p>
    <w:p w14:paraId="58356241" w14:textId="77777777" w:rsidR="00373A9D" w:rsidRDefault="00373A9D" w:rsidP="00B82CAA">
      <w:pPr>
        <w:spacing w:after="0"/>
        <w:jc w:val="both"/>
        <w:rPr>
          <w:rFonts w:ascii="Arial" w:hAnsi="Arial"/>
        </w:rPr>
      </w:pPr>
    </w:p>
    <w:p w14:paraId="13072BFC" w14:textId="490ED55E" w:rsidR="00373A9D" w:rsidRDefault="00373A9D" w:rsidP="00B82CA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Güterzüge auf der schmalspurigen Stammstrecke im </w:t>
      </w: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 xml:space="preserve"> haben aufgrund der geringen Geschwindigkeiten nicht mit Lärmproblemen zu kämpfen. Am Sonntag, den </w:t>
      </w:r>
      <w:r w:rsidR="005530E7">
        <w:rPr>
          <w:rFonts w:ascii="Arial" w:hAnsi="Arial"/>
        </w:rPr>
        <w:t>05.03.</w:t>
      </w:r>
      <w:r>
        <w:rPr>
          <w:rFonts w:ascii="Arial" w:hAnsi="Arial"/>
        </w:rPr>
        <w:t>17 rollt hier auch wieder der touristische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vom Rhein in die Eifel.</w:t>
      </w:r>
    </w:p>
    <w:p w14:paraId="11B1475E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C6E4E81" w14:textId="04D76F9B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Weitere Informationen unter 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FF0544">
        <w:rPr>
          <w:rFonts w:ascii="Arial" w:hAnsi="Arial" w:cs="Helvetica"/>
          <w:i/>
          <w:color w:val="000000"/>
          <w:szCs w:val="18"/>
        </w:rPr>
        <w:t>: 02633</w:t>
      </w:r>
      <w:r w:rsidR="000B47C3">
        <w:rPr>
          <w:rFonts w:ascii="Arial" w:hAnsi="Arial" w:cs="Helvetica"/>
          <w:i/>
          <w:color w:val="000000"/>
          <w:szCs w:val="18"/>
        </w:rPr>
        <w:t xml:space="preserve"> / </w:t>
      </w:r>
      <w:r w:rsidR="00FF0544">
        <w:rPr>
          <w:rFonts w:ascii="Arial" w:hAnsi="Arial" w:cs="Helvetica"/>
          <w:i/>
          <w:color w:val="000000"/>
          <w:szCs w:val="18"/>
        </w:rPr>
        <w:t>2104</w:t>
      </w:r>
      <w:r>
        <w:rPr>
          <w:rFonts w:ascii="Arial" w:hAnsi="Arial" w:cs="Helvetica"/>
          <w:i/>
          <w:color w:val="000000"/>
          <w:szCs w:val="18"/>
        </w:rPr>
        <w:t>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1EC68168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05F44C1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DD6F04" w14:textId="3F45BBDB" w:rsidR="00A11C3A" w:rsidRPr="0007086B" w:rsidRDefault="00FF0544" w:rsidP="00A11C3A">
      <w:pPr>
        <w:spacing w:after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Brohltal</w:t>
      </w:r>
      <w:proofErr w:type="spellEnd"/>
      <w:r>
        <w:rPr>
          <w:rFonts w:ascii="Arial" w:hAnsi="Arial"/>
        </w:rPr>
        <w:t>-Schmalspureisenbahn Betriebs-GmbH</w:t>
      </w:r>
    </w:p>
    <w:p w14:paraId="46F8AA32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CA60D6A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195D7FC4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2FB3707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6A7AE38D" w14:textId="77777777" w:rsidR="00A11C3A" w:rsidRPr="000C182C" w:rsidRDefault="00A11C3A" w:rsidP="00A11C3A">
      <w:pPr>
        <w:spacing w:after="0"/>
        <w:jc w:val="both"/>
        <w:rPr>
          <w:rFonts w:ascii="Arial" w:hAnsi="Arial"/>
        </w:rPr>
      </w:pPr>
      <w:r w:rsidRPr="000C182C">
        <w:rPr>
          <w:rFonts w:ascii="Arial" w:hAnsi="Arial"/>
        </w:rPr>
        <w:t xml:space="preserve">E-Mail: </w:t>
      </w:r>
      <w:r w:rsidRPr="000C182C">
        <w:rPr>
          <w:rFonts w:ascii="Arial" w:hAnsi="Arial"/>
          <w:color w:val="008000"/>
          <w:u w:val="single"/>
        </w:rPr>
        <w:t>buero@vulkan-express.de</w:t>
      </w:r>
    </w:p>
    <w:p w14:paraId="07789A87" w14:textId="77777777" w:rsidR="00A11C3A" w:rsidRPr="000C182C" w:rsidRDefault="00A11C3A" w:rsidP="00A11C3A">
      <w:pPr>
        <w:spacing w:after="0"/>
        <w:jc w:val="both"/>
        <w:rPr>
          <w:rFonts w:ascii="Arial" w:hAnsi="Arial"/>
        </w:rPr>
      </w:pPr>
      <w:r w:rsidRPr="000C182C">
        <w:rPr>
          <w:rFonts w:ascii="Arial" w:hAnsi="Arial"/>
        </w:rPr>
        <w:lastRenderedPageBreak/>
        <w:t>www.vulkan-express.de</w:t>
      </w:r>
    </w:p>
    <w:p w14:paraId="38CCDBA6" w14:textId="77777777" w:rsidR="00A11C3A" w:rsidRPr="000C182C" w:rsidRDefault="00A11C3A" w:rsidP="00A11C3A">
      <w:pPr>
        <w:spacing w:after="0"/>
        <w:rPr>
          <w:rFonts w:ascii="Arial" w:hAnsi="Arial"/>
        </w:rPr>
      </w:pPr>
      <w:r w:rsidRPr="000C182C">
        <w:rPr>
          <w:rFonts w:ascii="Arial" w:hAnsi="Arial"/>
        </w:rPr>
        <w:t>Facebook: “Brohltalbahn / Vulkan-</w:t>
      </w:r>
      <w:proofErr w:type="spellStart"/>
      <w:r w:rsidRPr="000C182C">
        <w:rPr>
          <w:rFonts w:ascii="Arial" w:hAnsi="Arial"/>
        </w:rPr>
        <w:t>Expreß</w:t>
      </w:r>
      <w:proofErr w:type="spellEnd"/>
      <w:r w:rsidRPr="000C182C">
        <w:rPr>
          <w:rFonts w:ascii="Arial" w:hAnsi="Arial"/>
        </w:rPr>
        <w:t>”</w:t>
      </w:r>
    </w:p>
    <w:sectPr w:rsidR="00A11C3A" w:rsidRPr="000C182C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831E1"/>
    <w:rsid w:val="000B47C3"/>
    <w:rsid w:val="000C182C"/>
    <w:rsid w:val="0014720A"/>
    <w:rsid w:val="00373A9D"/>
    <w:rsid w:val="004644F2"/>
    <w:rsid w:val="005530E7"/>
    <w:rsid w:val="00561CB7"/>
    <w:rsid w:val="00572427"/>
    <w:rsid w:val="0058525E"/>
    <w:rsid w:val="007208DF"/>
    <w:rsid w:val="00A11C3A"/>
    <w:rsid w:val="00B82CAA"/>
    <w:rsid w:val="00DA1435"/>
    <w:rsid w:val="00FF0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66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1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1E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1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1E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2</cp:revision>
  <cp:lastPrinted>2011-05-25T20:51:00Z</cp:lastPrinted>
  <dcterms:created xsi:type="dcterms:W3CDTF">2017-02-20T20:08:00Z</dcterms:created>
  <dcterms:modified xsi:type="dcterms:W3CDTF">2017-02-20T20:08:00Z</dcterms:modified>
</cp:coreProperties>
</file>