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4D46C204" w:rsidR="007E1D7E" w:rsidRDefault="00014A83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19</w:t>
      </w:r>
      <w:r w:rsidR="00E40321">
        <w:rPr>
          <w:rFonts w:ascii="Arial" w:hAnsi="Arial"/>
        </w:rPr>
        <w:t>.05</w:t>
      </w:r>
      <w:r w:rsidR="004B49AD">
        <w:rPr>
          <w:rFonts w:ascii="Arial" w:hAnsi="Arial"/>
        </w:rPr>
        <w:t>.2022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54656353" w:rsidR="00AC51B4" w:rsidRDefault="009B092E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Im Eisenbahn-Cabrio in die Sommerfrische</w:t>
      </w:r>
    </w:p>
    <w:p w14:paraId="4334D910" w14:textId="54067C95" w:rsidR="007E1D7E" w:rsidRPr="00A962D3" w:rsidRDefault="009B092E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Mit dem</w:t>
      </w:r>
      <w:r w:rsidR="00390810">
        <w:rPr>
          <w:rFonts w:ascii="Arial" w:hAnsi="Arial"/>
          <w:sz w:val="32"/>
          <w:szCs w:val="32"/>
        </w:rPr>
        <w:t xml:space="preserve"> „Vulkan-Expreß“</w:t>
      </w:r>
      <w:r>
        <w:rPr>
          <w:rFonts w:ascii="Arial" w:hAnsi="Arial"/>
          <w:sz w:val="32"/>
          <w:szCs w:val="32"/>
        </w:rPr>
        <w:t xml:space="preserve"> vom Rhein in die Eifel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76A3CCC1" w14:textId="11164B05" w:rsidR="009B092E" w:rsidRDefault="009B092E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Sommerhitze in den Innenstädten entfliehen? Das geht mit dem „Vulkan-Expreß“ der Brohltalbahn: Auf 18 km Schmalspurstrecke fährt der kleine Zug vom Rhein hinauf in die Sommerfrische auf den Eifelhöhen! Und das mit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und fast täglich –</w:t>
      </w:r>
      <w:r w:rsidR="009F2F00">
        <w:rPr>
          <w:rFonts w:ascii="Arial" w:hAnsi="Arial"/>
        </w:rPr>
        <w:t xml:space="preserve"> </w:t>
      </w:r>
      <w:r>
        <w:rPr>
          <w:rFonts w:ascii="Arial" w:hAnsi="Arial"/>
        </w:rPr>
        <w:t>an besonderen Wochenenden sogar mit Volldampf!</w:t>
      </w:r>
    </w:p>
    <w:p w14:paraId="04F2FB35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361E5D8F" w14:textId="44E3C249" w:rsidR="009B092E" w:rsidRPr="009B092E" w:rsidRDefault="009F2F00" w:rsidP="00E40321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Ein Cabrio auf Schienen?</w:t>
      </w:r>
    </w:p>
    <w:p w14:paraId="45F7F870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1FBF8DA6" w14:textId="0249669C" w:rsidR="009B092E" w:rsidRDefault="009B092E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Ein Cabrio gehört zum Sommer wie eine ordentliche Portion Eis im Hörnchen! Der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ist somit auch das Sahnehäubchen einer Fahrt mit der Brohltalbahn! Der kleine, grün/beige lackierte Wagen hört auf die Nummer „458“ und war früher einmal ein Güterwaggon zum Transport von Gesteinsmehl. Für den kleinen Ausflugszug „Vulkan-Expreß“ haben die Eisenbahner den Waggon umgebaut und mit Sitzbänken ausgestattet – hier hat man einen Panoramaplatz auf der Fahrt durch eines der schönsten Seitentäler des Rheines sicher!</w:t>
      </w:r>
    </w:p>
    <w:p w14:paraId="4479734F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54F21808" w14:textId="76DF228C" w:rsidR="009B092E" w:rsidRDefault="009B092E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Dass die Fahrt spannend wird, zeigt schon ein Blick auf die Karte: viele enge Kurven kennzeichnen den ersten Streckenabschnitt im unteren Brohltal. Kurz darauf geht es aber einen 120 Meter langen Viadukt und gleich darauf in einen dunklen Tunnel – hier ist das alte Mauerwerk zum Greifen nahe. </w:t>
      </w:r>
      <w:r w:rsidR="009F2F00">
        <w:rPr>
          <w:rFonts w:ascii="Arial" w:hAnsi="Arial"/>
        </w:rPr>
        <w:t>Bald schon ist der idyllische Fachwerkbahnhof von Burgbrohl erreicht.</w:t>
      </w:r>
    </w:p>
    <w:p w14:paraId="70A14BA0" w14:textId="77777777" w:rsidR="009F2F00" w:rsidRDefault="009F2F00" w:rsidP="00E40321">
      <w:pPr>
        <w:spacing w:after="0"/>
        <w:jc w:val="both"/>
        <w:rPr>
          <w:rFonts w:ascii="Arial" w:hAnsi="Arial"/>
        </w:rPr>
      </w:pPr>
    </w:p>
    <w:p w14:paraId="693D4493" w14:textId="0815EB88" w:rsidR="009F2F00" w:rsidRDefault="009F2F00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 paar Kilometer weiter wird es richtig steil: mit 50 Promille Steigung kämpft sich der „Vulkan-Expreß“ aus dem Tal hinauf auf die Eifelhöhen. Vom Cabrio und von den Fenstern der übrigen historischen Waggons bietet sich ein Panoramablick bis zum Rheintal! Bei maximal 20 km/h Fahrtgeschwindigkeit bleibt genug Zeit, alles in Ruhe zu genießen!</w:t>
      </w:r>
    </w:p>
    <w:p w14:paraId="4BF97AB3" w14:textId="77777777" w:rsidR="009F2F00" w:rsidRDefault="009F2F00" w:rsidP="00E40321">
      <w:pPr>
        <w:spacing w:after="0"/>
        <w:jc w:val="both"/>
        <w:rPr>
          <w:rFonts w:ascii="Arial" w:hAnsi="Arial"/>
        </w:rPr>
      </w:pPr>
    </w:p>
    <w:p w14:paraId="3CE50B01" w14:textId="62B183B5" w:rsidR="009F2F00" w:rsidRDefault="009F2F00" w:rsidP="00E40321">
      <w:pPr>
        <w:spacing w:after="0"/>
        <w:jc w:val="both"/>
        <w:rPr>
          <w:rFonts w:ascii="Arial" w:hAnsi="Arial"/>
        </w:rPr>
      </w:pPr>
      <w:r w:rsidRPr="009F2F00">
        <w:rPr>
          <w:rFonts w:ascii="Arial" w:hAnsi="Arial"/>
          <w:b/>
        </w:rPr>
        <w:t>Übrigens:</w:t>
      </w:r>
      <w:r>
        <w:rPr>
          <w:rFonts w:ascii="Arial" w:hAnsi="Arial"/>
        </w:rPr>
        <w:t xml:space="preserve"> An besonderen Wochenenden wird der „Vulkan-Expreß“ </w:t>
      </w:r>
      <w:r w:rsidR="00922555">
        <w:rPr>
          <w:rFonts w:ascii="Arial" w:hAnsi="Arial"/>
        </w:rPr>
        <w:t xml:space="preserve">nach einem erweiterten Fahrplan </w:t>
      </w:r>
      <w:bookmarkStart w:id="0" w:name="_GoBack"/>
      <w:bookmarkEnd w:id="0"/>
      <w:r>
        <w:rPr>
          <w:rFonts w:ascii="Arial" w:hAnsi="Arial"/>
        </w:rPr>
        <w:t>von der über 115 Jahre alten Dampflok „11</w:t>
      </w:r>
      <w:r w:rsidRPr="009F2F00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gezogen, so das nächste Mal am 16./17. Juli oder zum „Feriendampf“ vom 05.-07. August!</w:t>
      </w:r>
    </w:p>
    <w:p w14:paraId="12A9DEB1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24E7768B" w14:textId="795DDE29" w:rsidR="00390810" w:rsidRPr="00390810" w:rsidRDefault="00390810" w:rsidP="00E40321">
      <w:pPr>
        <w:spacing w:after="0"/>
        <w:jc w:val="both"/>
        <w:rPr>
          <w:rFonts w:ascii="Arial" w:hAnsi="Arial"/>
          <w:b/>
        </w:rPr>
      </w:pPr>
      <w:r w:rsidRPr="00390810">
        <w:rPr>
          <w:rFonts w:ascii="Arial" w:hAnsi="Arial"/>
          <w:b/>
        </w:rPr>
        <w:t>„Vulkan-Expreß“ fast täglich im Einsatz</w:t>
      </w:r>
    </w:p>
    <w:p w14:paraId="48AEEA43" w14:textId="77777777" w:rsidR="00390810" w:rsidRDefault="00390810" w:rsidP="00E40321">
      <w:pPr>
        <w:spacing w:after="0"/>
        <w:jc w:val="both"/>
        <w:rPr>
          <w:rFonts w:ascii="Arial" w:hAnsi="Arial"/>
        </w:rPr>
      </w:pPr>
    </w:p>
    <w:p w14:paraId="5A2CD4B5" w14:textId="1D4A22BD" w:rsidR="009F2F00" w:rsidRDefault="009F2F00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Erleben kann man die Fahrt mit der Schmalspurbahn täglich von Dienstag bis Sonntag um 09:30 Uhr ab Brohl-Lützing am Rhein. An Dienstagen, Donnerstagen und am Wochenende wird um 14:15 Uhr auch eine weitere Fahrt am Nachmittag angeboten. Unterwegs locken 7 Zwischenstationen als Ausgangspunkt für eine Wanderung all jene, die nicht die komplette Strecke (85 Minuten) </w:t>
      </w:r>
      <w:r w:rsidR="00922555">
        <w:rPr>
          <w:rFonts w:ascii="Arial" w:hAnsi="Arial"/>
        </w:rPr>
        <w:t>mit</w:t>
      </w:r>
      <w:r>
        <w:rPr>
          <w:rFonts w:ascii="Arial" w:hAnsi="Arial"/>
        </w:rPr>
        <w:t xml:space="preserve">fahren </w:t>
      </w:r>
      <w:r>
        <w:rPr>
          <w:rFonts w:ascii="Arial" w:hAnsi="Arial"/>
        </w:rPr>
        <w:lastRenderedPageBreak/>
        <w:t xml:space="preserve">möchten. Wer bis zur Endstation Engeln </w:t>
      </w:r>
      <w:r w:rsidR="00922555">
        <w:rPr>
          <w:rFonts w:ascii="Arial" w:hAnsi="Arial"/>
        </w:rPr>
        <w:t>im Zug bleibt</w:t>
      </w:r>
      <w:r>
        <w:rPr>
          <w:rFonts w:ascii="Arial" w:hAnsi="Arial"/>
        </w:rPr>
        <w:t xml:space="preserve">, erlebt nicht nur die Steilstrecke, sondern hat </w:t>
      </w:r>
      <w:r w:rsidR="00922555">
        <w:rPr>
          <w:rFonts w:ascii="Arial" w:hAnsi="Arial"/>
        </w:rPr>
        <w:t xml:space="preserve">vom Rhein her </w:t>
      </w:r>
      <w:r>
        <w:rPr>
          <w:rFonts w:ascii="Arial" w:hAnsi="Arial"/>
        </w:rPr>
        <w:t xml:space="preserve">auch rund 400 Höhenmeter überwunden! Radfahrer radeln von hier aus folglich fast nur noch bergab, ob zurück zum Rhein, zur Ahr oder zur Mosel. Auch bieten </w:t>
      </w:r>
      <w:r w:rsidR="00922555">
        <w:rPr>
          <w:rFonts w:ascii="Arial" w:hAnsi="Arial"/>
        </w:rPr>
        <w:t xml:space="preserve">hier abgestimmte Busanschlüsse </w:t>
      </w:r>
      <w:r>
        <w:rPr>
          <w:rFonts w:ascii="Arial" w:hAnsi="Arial"/>
        </w:rPr>
        <w:t xml:space="preserve">die Möglichkeit, die </w:t>
      </w:r>
      <w:r w:rsidR="00922555">
        <w:rPr>
          <w:rFonts w:ascii="Arial" w:hAnsi="Arial"/>
        </w:rPr>
        <w:t xml:space="preserve">historische </w:t>
      </w:r>
      <w:r>
        <w:rPr>
          <w:rFonts w:ascii="Arial" w:hAnsi="Arial"/>
        </w:rPr>
        <w:t>Bahnfahrt mit einem Besuch in Maria Laach oder in Mendig (Vulkanmuseum Lava-Dome, Vulkan-Brauerei) zu einem gelungenen Tagesausflug zu erweitern.</w:t>
      </w:r>
      <w:r w:rsidR="00922555">
        <w:rPr>
          <w:rFonts w:ascii="Arial" w:hAnsi="Arial"/>
        </w:rPr>
        <w:t xml:space="preserve"> Entsprechende Ausflugstipps hat die Brohltalbahn unter www.vulkan-express.de/stationen-und-ausfluege zusammengestellt.</w:t>
      </w:r>
    </w:p>
    <w:p w14:paraId="00BDCC58" w14:textId="77777777" w:rsidR="00390810" w:rsidRDefault="00390810" w:rsidP="00E40321">
      <w:pPr>
        <w:spacing w:after="0"/>
        <w:jc w:val="both"/>
        <w:rPr>
          <w:rFonts w:ascii="Arial" w:hAnsi="Arial"/>
        </w:rPr>
      </w:pPr>
    </w:p>
    <w:p w14:paraId="5EA4F399" w14:textId="29ABAF20" w:rsidR="00894F55" w:rsidRPr="008D1467" w:rsidRDefault="00894F55" w:rsidP="00E40321">
      <w:pPr>
        <w:spacing w:after="0"/>
        <w:jc w:val="both"/>
        <w:rPr>
          <w:rFonts w:ascii="Arial" w:hAnsi="Arial"/>
          <w:b/>
        </w:rPr>
      </w:pPr>
      <w:r w:rsidRPr="008D1467">
        <w:rPr>
          <w:rFonts w:ascii="Arial" w:hAnsi="Arial"/>
          <w:b/>
        </w:rPr>
        <w:t xml:space="preserve">Anreise </w:t>
      </w:r>
      <w:r w:rsidR="00922555">
        <w:rPr>
          <w:rFonts w:ascii="Arial" w:hAnsi="Arial"/>
          <w:b/>
        </w:rPr>
        <w:t>per 9€-Ticket oder auch per Schiff</w:t>
      </w:r>
    </w:p>
    <w:p w14:paraId="79222A97" w14:textId="77777777" w:rsidR="00894F55" w:rsidRDefault="00894F55" w:rsidP="00E40321">
      <w:pPr>
        <w:spacing w:after="0"/>
        <w:jc w:val="both"/>
        <w:rPr>
          <w:rFonts w:ascii="Arial" w:hAnsi="Arial"/>
        </w:rPr>
      </w:pPr>
    </w:p>
    <w:p w14:paraId="3A6A17B9" w14:textId="442CEF8B" w:rsidR="00922555" w:rsidRDefault="00922555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Erreichbar ist der Ausgangsbahnhof des „Vulkan-Expreß“ in Brohl stündlich umsteigefrei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 und Bonn bzw. Koblenz und Mainz. In diesen Zügen sowie in den Anschlussbussen von Engeln nach Maria Laach gilt selbstverständlich das beliebte 9€-Ticket für den ÖPNV!</w:t>
      </w:r>
    </w:p>
    <w:p w14:paraId="277EBD32" w14:textId="77777777" w:rsidR="00922555" w:rsidRDefault="00922555" w:rsidP="00E40321">
      <w:pPr>
        <w:spacing w:after="0"/>
        <w:jc w:val="both"/>
        <w:rPr>
          <w:rFonts w:ascii="Arial" w:hAnsi="Arial"/>
        </w:rPr>
      </w:pPr>
    </w:p>
    <w:p w14:paraId="102BEE8C" w14:textId="60F64492" w:rsidR="00390810" w:rsidRDefault="00922555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Eine ganz besondere Anreise ist an jedem zweiten Dienstag möglich: dann fährt das Fahrgastschiff „MS Beethoven“ von Bonn und Linz nach Brohl und der „Vulkan-Expreß“ holt alle Umsteiger direkt am Schiffsanleger ab! </w:t>
      </w:r>
    </w:p>
    <w:p w14:paraId="47B85940" w14:textId="77777777" w:rsidR="00E40321" w:rsidRDefault="00E40321" w:rsidP="008A1014">
      <w:pPr>
        <w:spacing w:after="0"/>
        <w:jc w:val="both"/>
        <w:rPr>
          <w:rFonts w:ascii="Arial" w:hAnsi="Arial"/>
        </w:rPr>
      </w:pPr>
    </w:p>
    <w:p w14:paraId="50375D05" w14:textId="6C573AA5" w:rsidR="003E7066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390810">
        <w:rPr>
          <w:rFonts w:ascii="Arial" w:hAnsi="Arial" w:cs="Helvetica"/>
          <w:b/>
          <w:i/>
          <w:color w:val="000000"/>
          <w:szCs w:val="18"/>
        </w:rPr>
        <w:t xml:space="preserve">und Buchungen 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  <w:r w:rsidR="00AC7B99">
        <w:rPr>
          <w:rFonts w:ascii="Arial" w:hAnsi="Arial" w:cs="Helvetica"/>
          <w:b/>
          <w:i/>
          <w:color w:val="000000"/>
          <w:szCs w:val="18"/>
        </w:rPr>
        <w:t xml:space="preserve">   </w:t>
      </w:r>
    </w:p>
    <w:p w14:paraId="495B8711" w14:textId="4C138BD0" w:rsidR="007E1D7E" w:rsidRPr="00EA7884" w:rsidRDefault="00390810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>
        <w:rPr>
          <w:rFonts w:ascii="Arial" w:hAnsi="Arial" w:cs="Helvetica"/>
          <w:b/>
          <w:i/>
          <w:color w:val="000000"/>
          <w:szCs w:val="18"/>
        </w:rPr>
        <w:t>buero</w:t>
      </w:r>
      <w:r w:rsidR="007E1D7E" w:rsidRPr="00EA7884">
        <w:rPr>
          <w:rFonts w:ascii="Arial" w:hAnsi="Arial" w:cs="Helvetica"/>
          <w:b/>
          <w:i/>
          <w:color w:val="000000"/>
          <w:szCs w:val="18"/>
        </w:rPr>
        <w:t xml:space="preserve">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3DA333" w14:textId="77777777" w:rsidR="00C07731" w:rsidRP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Brohltalstraße</w:t>
      </w:r>
    </w:p>
    <w:p w14:paraId="58B9C9E7" w14:textId="77777777" w:rsid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56656 Brohl-Lützing</w:t>
      </w:r>
    </w:p>
    <w:p w14:paraId="34306C13" w14:textId="6A83772C" w:rsidR="007E1D7E" w:rsidRDefault="007E1D7E" w:rsidP="00C07731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28A7"/>
    <w:multiLevelType w:val="hybridMultilevel"/>
    <w:tmpl w:val="4A04D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14A83"/>
    <w:rsid w:val="00015855"/>
    <w:rsid w:val="00031C4D"/>
    <w:rsid w:val="000D1F3C"/>
    <w:rsid w:val="00126BEC"/>
    <w:rsid w:val="001304DF"/>
    <w:rsid w:val="00182844"/>
    <w:rsid w:val="001B519C"/>
    <w:rsid w:val="0020062E"/>
    <w:rsid w:val="00203280"/>
    <w:rsid w:val="00230B93"/>
    <w:rsid w:val="00243A18"/>
    <w:rsid w:val="002E0B35"/>
    <w:rsid w:val="003265BE"/>
    <w:rsid w:val="0033243E"/>
    <w:rsid w:val="0035214F"/>
    <w:rsid w:val="00355A5B"/>
    <w:rsid w:val="00390810"/>
    <w:rsid w:val="003A23C1"/>
    <w:rsid w:val="003C35B8"/>
    <w:rsid w:val="003D3820"/>
    <w:rsid w:val="003D4C3E"/>
    <w:rsid w:val="003E7066"/>
    <w:rsid w:val="004644F2"/>
    <w:rsid w:val="00480E0A"/>
    <w:rsid w:val="004B3A3D"/>
    <w:rsid w:val="004B49AD"/>
    <w:rsid w:val="0050212C"/>
    <w:rsid w:val="00512F03"/>
    <w:rsid w:val="00515C45"/>
    <w:rsid w:val="00561D10"/>
    <w:rsid w:val="00571BE1"/>
    <w:rsid w:val="005A4CBE"/>
    <w:rsid w:val="005C447F"/>
    <w:rsid w:val="006116A5"/>
    <w:rsid w:val="006129A6"/>
    <w:rsid w:val="006366D5"/>
    <w:rsid w:val="006D3074"/>
    <w:rsid w:val="00703598"/>
    <w:rsid w:val="007E1D7E"/>
    <w:rsid w:val="00894F55"/>
    <w:rsid w:val="008A1014"/>
    <w:rsid w:val="008D1467"/>
    <w:rsid w:val="008E24F0"/>
    <w:rsid w:val="008E7507"/>
    <w:rsid w:val="008F7EAD"/>
    <w:rsid w:val="00922555"/>
    <w:rsid w:val="009B092E"/>
    <w:rsid w:val="009F2F00"/>
    <w:rsid w:val="00A962D3"/>
    <w:rsid w:val="00AC51B4"/>
    <w:rsid w:val="00AC7B99"/>
    <w:rsid w:val="00AE56E7"/>
    <w:rsid w:val="00AE77CF"/>
    <w:rsid w:val="00B90347"/>
    <w:rsid w:val="00BA1CE1"/>
    <w:rsid w:val="00BD2136"/>
    <w:rsid w:val="00C07731"/>
    <w:rsid w:val="00C76341"/>
    <w:rsid w:val="00CC7644"/>
    <w:rsid w:val="00D73656"/>
    <w:rsid w:val="00DD210D"/>
    <w:rsid w:val="00E40321"/>
    <w:rsid w:val="00E9346A"/>
    <w:rsid w:val="00EA7884"/>
    <w:rsid w:val="00F12B49"/>
    <w:rsid w:val="00F7302F"/>
    <w:rsid w:val="00F84311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43</cp:revision>
  <cp:lastPrinted>2011-05-25T20:51:00Z</cp:lastPrinted>
  <dcterms:created xsi:type="dcterms:W3CDTF">2016-01-14T20:22:00Z</dcterms:created>
  <dcterms:modified xsi:type="dcterms:W3CDTF">2022-07-01T20:11:00Z</dcterms:modified>
</cp:coreProperties>
</file>